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81DB" w14:textId="6BA448B8" w:rsidR="000C0711" w:rsidRDefault="000C0711" w:rsidP="000C0711">
      <w:pPr>
        <w:autoSpaceDE w:val="0"/>
        <w:autoSpaceDN w:val="0"/>
        <w:adjustRightInd w:val="0"/>
        <w:spacing w:after="0" w:line="240" w:lineRule="auto"/>
        <w:rPr>
          <w:rFonts w:cs="Calibri"/>
          <w:b/>
          <w:sz w:val="32"/>
          <w:szCs w:val="32"/>
        </w:rPr>
      </w:pPr>
      <w:r>
        <w:rPr>
          <w:rFonts w:cs="Calibri"/>
          <w:b/>
          <w:noProof/>
          <w:sz w:val="32"/>
          <w:szCs w:val="32"/>
          <w:lang w:eastAsia="de-DE"/>
        </w:rPr>
        <w:drawing>
          <wp:anchor distT="0" distB="0" distL="114300" distR="114300" simplePos="0" relativeHeight="251659264" behindDoc="1" locked="0" layoutInCell="1" allowOverlap="1" wp14:anchorId="17AA9C48" wp14:editId="74951631">
            <wp:simplePos x="0" y="0"/>
            <wp:positionH relativeFrom="column">
              <wp:posOffset>3228340</wp:posOffset>
            </wp:positionH>
            <wp:positionV relativeFrom="paragraph">
              <wp:posOffset>0</wp:posOffset>
            </wp:positionV>
            <wp:extent cx="2559050" cy="662305"/>
            <wp:effectExtent l="0" t="0" r="0" b="4445"/>
            <wp:wrapTight wrapText="bothSides">
              <wp:wrapPolygon edited="0">
                <wp:start x="0" y="0"/>
                <wp:lineTo x="0" y="21124"/>
                <wp:lineTo x="21386" y="21124"/>
                <wp:lineTo x="2138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per_Logo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050" cy="662305"/>
                    </a:xfrm>
                    <a:prstGeom prst="rect">
                      <a:avLst/>
                    </a:prstGeom>
                  </pic:spPr>
                </pic:pic>
              </a:graphicData>
            </a:graphic>
          </wp:anchor>
        </w:drawing>
      </w:r>
    </w:p>
    <w:p w14:paraId="6D36AA90" w14:textId="77777777" w:rsidR="000C0711" w:rsidRDefault="000C0711" w:rsidP="000C0711">
      <w:pPr>
        <w:autoSpaceDE w:val="0"/>
        <w:autoSpaceDN w:val="0"/>
        <w:adjustRightInd w:val="0"/>
        <w:spacing w:after="0" w:line="240" w:lineRule="auto"/>
        <w:rPr>
          <w:rFonts w:cs="Calibri"/>
          <w:b/>
          <w:sz w:val="32"/>
          <w:szCs w:val="32"/>
        </w:rPr>
      </w:pPr>
    </w:p>
    <w:p w14:paraId="7C648EF2" w14:textId="77777777" w:rsidR="00A83CCF" w:rsidRDefault="00A83CCF" w:rsidP="00A83CCF">
      <w:pPr>
        <w:autoSpaceDE w:val="0"/>
        <w:autoSpaceDN w:val="0"/>
        <w:adjustRightInd w:val="0"/>
        <w:spacing w:after="0" w:line="240" w:lineRule="auto"/>
        <w:rPr>
          <w:rFonts w:cs="Calibri"/>
          <w:b/>
        </w:rPr>
      </w:pPr>
    </w:p>
    <w:p w14:paraId="38CCE761" w14:textId="77777777" w:rsidR="00A83CCF" w:rsidRDefault="00A83CCF" w:rsidP="00A83CCF">
      <w:pPr>
        <w:autoSpaceDE w:val="0"/>
        <w:autoSpaceDN w:val="0"/>
        <w:adjustRightInd w:val="0"/>
        <w:spacing w:after="0" w:line="240" w:lineRule="auto"/>
        <w:rPr>
          <w:rFonts w:cs="Calibri"/>
          <w:b/>
        </w:rPr>
      </w:pPr>
    </w:p>
    <w:p w14:paraId="1681461F" w14:textId="77777777" w:rsidR="00BE6B27" w:rsidRDefault="00BE6B27" w:rsidP="00A83CCF">
      <w:pPr>
        <w:autoSpaceDE w:val="0"/>
        <w:autoSpaceDN w:val="0"/>
        <w:adjustRightInd w:val="0"/>
        <w:spacing w:after="0" w:line="240" w:lineRule="auto"/>
        <w:rPr>
          <w:rFonts w:cs="Calibri"/>
          <w:b/>
        </w:rPr>
      </w:pPr>
    </w:p>
    <w:p w14:paraId="786BD186" w14:textId="77777777" w:rsidR="00BE6B27" w:rsidRDefault="00BE6B27" w:rsidP="00A83CCF">
      <w:pPr>
        <w:autoSpaceDE w:val="0"/>
        <w:autoSpaceDN w:val="0"/>
        <w:adjustRightInd w:val="0"/>
        <w:spacing w:after="0" w:line="240" w:lineRule="auto"/>
        <w:rPr>
          <w:rFonts w:cs="Calibri"/>
          <w:b/>
        </w:rPr>
      </w:pPr>
    </w:p>
    <w:p w14:paraId="7318F35F" w14:textId="4FB121DD" w:rsidR="00A83CCF" w:rsidRDefault="00A83CCF" w:rsidP="00A83CCF">
      <w:pPr>
        <w:autoSpaceDE w:val="0"/>
        <w:autoSpaceDN w:val="0"/>
        <w:adjustRightInd w:val="0"/>
        <w:spacing w:after="0" w:line="240" w:lineRule="auto"/>
        <w:rPr>
          <w:rFonts w:cs="Calibri"/>
          <w:b/>
        </w:rPr>
      </w:pPr>
      <w:r>
        <w:rPr>
          <w:rFonts w:cs="Calibri"/>
          <w:b/>
        </w:rPr>
        <w:t xml:space="preserve">Presseinformation vom </w:t>
      </w:r>
      <w:r w:rsidR="00AC7F47">
        <w:rPr>
          <w:rFonts w:cs="Calibri"/>
          <w:b/>
        </w:rPr>
        <w:t>15</w:t>
      </w:r>
      <w:r>
        <w:rPr>
          <w:rFonts w:cs="Calibri"/>
          <w:b/>
        </w:rPr>
        <w:t xml:space="preserve">. </w:t>
      </w:r>
      <w:r w:rsidR="00AC7F47">
        <w:rPr>
          <w:rFonts w:cs="Calibri"/>
          <w:b/>
        </w:rPr>
        <w:t xml:space="preserve">Februar </w:t>
      </w:r>
      <w:r>
        <w:rPr>
          <w:rFonts w:cs="Calibri"/>
          <w:b/>
        </w:rPr>
        <w:t>202</w:t>
      </w:r>
      <w:r w:rsidR="00AC7F47">
        <w:rPr>
          <w:rFonts w:cs="Calibri"/>
          <w:b/>
        </w:rPr>
        <w:t>2</w:t>
      </w:r>
    </w:p>
    <w:p w14:paraId="1F3D6D17" w14:textId="77777777" w:rsidR="00A83CCF" w:rsidRDefault="00A83CCF" w:rsidP="00A83CCF">
      <w:pPr>
        <w:autoSpaceDE w:val="0"/>
        <w:autoSpaceDN w:val="0"/>
        <w:adjustRightInd w:val="0"/>
        <w:spacing w:after="0" w:line="240" w:lineRule="auto"/>
        <w:rPr>
          <w:rFonts w:cs="Calibri"/>
          <w:b/>
          <w:sz w:val="32"/>
          <w:szCs w:val="32"/>
        </w:rPr>
      </w:pPr>
    </w:p>
    <w:p w14:paraId="1FC0AA36" w14:textId="77777777" w:rsidR="00417B10" w:rsidRDefault="00417B10" w:rsidP="009216B8">
      <w:pPr>
        <w:rPr>
          <w:rStyle w:val="Hervorhebung"/>
          <w:rFonts w:cs="Arial"/>
          <w:b/>
          <w:bCs/>
          <w:i w:val="0"/>
          <w:sz w:val="32"/>
          <w:szCs w:val="32"/>
          <w:shd w:val="clear" w:color="auto" w:fill="FFFFFF"/>
        </w:rPr>
      </w:pPr>
      <w:r>
        <w:rPr>
          <w:rStyle w:val="Hervorhebung"/>
          <w:rFonts w:cs="Arial"/>
          <w:b/>
          <w:bCs/>
          <w:i w:val="0"/>
          <w:sz w:val="32"/>
          <w:szCs w:val="32"/>
          <w:shd w:val="clear" w:color="auto" w:fill="FFFFFF"/>
        </w:rPr>
        <w:t>MACH und TROPPER vereinbaren Kooperation</w:t>
      </w:r>
    </w:p>
    <w:p w14:paraId="0BBB0A0C" w14:textId="77777777" w:rsidR="00417B10" w:rsidRDefault="00417B10" w:rsidP="009216B8">
      <w:pPr>
        <w:rPr>
          <w:b/>
        </w:rPr>
      </w:pPr>
    </w:p>
    <w:p w14:paraId="0DB75442" w14:textId="6CB0B630" w:rsidR="00C61BD7" w:rsidRDefault="00A83CCF" w:rsidP="009216B8">
      <w:pPr>
        <w:rPr>
          <w:b/>
        </w:rPr>
      </w:pPr>
      <w:r>
        <w:rPr>
          <w:b/>
        </w:rPr>
        <w:t>Leverkusen</w:t>
      </w:r>
      <w:r w:rsidR="00AC7F47">
        <w:rPr>
          <w:b/>
        </w:rPr>
        <w:t>/Lübeck</w:t>
      </w:r>
      <w:r>
        <w:rPr>
          <w:b/>
        </w:rPr>
        <w:t xml:space="preserve">. </w:t>
      </w:r>
      <w:r w:rsidR="00417B10">
        <w:rPr>
          <w:b/>
        </w:rPr>
        <w:t xml:space="preserve">Der E-Government-Spezialist </w:t>
      </w:r>
      <w:r w:rsidR="00417B10" w:rsidRPr="00417B10">
        <w:rPr>
          <w:b/>
        </w:rPr>
        <w:t xml:space="preserve">MACH </w:t>
      </w:r>
      <w:r w:rsidR="00417B10">
        <w:rPr>
          <w:b/>
        </w:rPr>
        <w:t xml:space="preserve">und der Dokumentendienstleister TROPPER </w:t>
      </w:r>
      <w:r w:rsidR="00C61BD7">
        <w:rPr>
          <w:b/>
        </w:rPr>
        <w:t xml:space="preserve">DATA SERVICE sind ab sofort Partner. Damit wollen beide Unternehmen ihren Kunden </w:t>
      </w:r>
      <w:r w:rsidR="00C61BD7" w:rsidRPr="00C61BD7">
        <w:rPr>
          <w:b/>
        </w:rPr>
        <w:t>einen individuellen Mehrwehrt</w:t>
      </w:r>
      <w:r w:rsidR="00C61BD7">
        <w:rPr>
          <w:b/>
        </w:rPr>
        <w:t xml:space="preserve"> bieten</w:t>
      </w:r>
      <w:r w:rsidR="00C61BD7" w:rsidRPr="00C61BD7">
        <w:rPr>
          <w:b/>
        </w:rPr>
        <w:t>.</w:t>
      </w:r>
      <w:r w:rsidR="00C61BD7">
        <w:rPr>
          <w:b/>
        </w:rPr>
        <w:t xml:space="preserve"> Während MACH </w:t>
      </w:r>
      <w:r w:rsidR="00C61BD7" w:rsidRPr="00417B10">
        <w:rPr>
          <w:b/>
        </w:rPr>
        <w:t>mit intelligenter Beratung und Software öffentliche Verwaltungen bei der Digitalisierung</w:t>
      </w:r>
      <w:r w:rsidR="00C61BD7">
        <w:rPr>
          <w:b/>
        </w:rPr>
        <w:t xml:space="preserve"> unterstützt, übernimmt TROPPER die </w:t>
      </w:r>
      <w:r w:rsidR="006C33FA">
        <w:rPr>
          <w:b/>
        </w:rPr>
        <w:t xml:space="preserve">ganzheitliche </w:t>
      </w:r>
      <w:r w:rsidR="00C61BD7">
        <w:rPr>
          <w:b/>
        </w:rPr>
        <w:t xml:space="preserve">Verarbeitung von Dokumenten. Ein Schwerpunkt der Zusammenarbeit </w:t>
      </w:r>
      <w:r w:rsidR="006C33FA">
        <w:rPr>
          <w:b/>
        </w:rPr>
        <w:t xml:space="preserve">beider Unternehmen </w:t>
      </w:r>
      <w:r w:rsidR="00C61BD7">
        <w:rPr>
          <w:b/>
        </w:rPr>
        <w:t xml:space="preserve">bildet die Umsetzung </w:t>
      </w:r>
      <w:r w:rsidR="00277980">
        <w:rPr>
          <w:b/>
        </w:rPr>
        <w:t>elektronischer A</w:t>
      </w:r>
      <w:r w:rsidR="00C61BD7">
        <w:rPr>
          <w:b/>
        </w:rPr>
        <w:t>kten.</w:t>
      </w:r>
    </w:p>
    <w:p w14:paraId="101E7B04" w14:textId="14955A05" w:rsidR="00277980" w:rsidRDefault="00277980" w:rsidP="00903C6C"/>
    <w:p w14:paraId="7DEE21D9" w14:textId="4340922D" w:rsidR="00312D16" w:rsidRDefault="00277980" w:rsidP="00903C6C">
      <w:r>
        <w:t xml:space="preserve">Mit der E-Akte bietet </w:t>
      </w:r>
      <w:r w:rsidRPr="00277980">
        <w:t xml:space="preserve">MACH </w:t>
      </w:r>
      <w:r>
        <w:t xml:space="preserve">eine Lösung </w:t>
      </w:r>
      <w:r w:rsidRPr="00277980">
        <w:t>zur zentralen Schriftgutverwaltung</w:t>
      </w:r>
      <w:r>
        <w:t xml:space="preserve"> an, die speziell auf die Anforderungen</w:t>
      </w:r>
      <w:r w:rsidR="00EC10C3">
        <w:t xml:space="preserve"> der</w:t>
      </w:r>
      <w:r>
        <w:t xml:space="preserve"> </w:t>
      </w:r>
      <w:r w:rsidRPr="00277980">
        <w:t>öffentliche</w:t>
      </w:r>
      <w:r w:rsidR="00EC10C3">
        <w:t>n</w:t>
      </w:r>
      <w:r w:rsidRPr="00277980">
        <w:t xml:space="preserve"> Verwaltung </w:t>
      </w:r>
      <w:r w:rsidR="00EC10C3">
        <w:t xml:space="preserve">ausgerichtet </w:t>
      </w:r>
      <w:r>
        <w:t>ist</w:t>
      </w:r>
      <w:r w:rsidRPr="00277980">
        <w:t xml:space="preserve">. </w:t>
      </w:r>
      <w:r>
        <w:t xml:space="preserve">Mit dieser </w:t>
      </w:r>
      <w:r w:rsidRPr="00277980">
        <w:t xml:space="preserve">haben alle </w:t>
      </w:r>
      <w:proofErr w:type="spellStart"/>
      <w:r w:rsidRPr="00277980">
        <w:t>Mitarbeiter:innen</w:t>
      </w:r>
      <w:proofErr w:type="spellEnd"/>
      <w:r w:rsidRPr="00277980">
        <w:t xml:space="preserve">, dank webbasiertem Lösungsansatz jederzeit </w:t>
      </w:r>
      <w:r w:rsidR="00276094">
        <w:t xml:space="preserve">einen </w:t>
      </w:r>
      <w:r>
        <w:t>ortsunabhäng</w:t>
      </w:r>
      <w:r w:rsidR="00B65CFB">
        <w:t xml:space="preserve">igen </w:t>
      </w:r>
      <w:r w:rsidRPr="00277980">
        <w:t xml:space="preserve">Zugriff auf Dokumente und Dateien. </w:t>
      </w:r>
      <w:r w:rsidR="00B65CFB">
        <w:t xml:space="preserve">Dabei erfüllt die </w:t>
      </w:r>
      <w:r w:rsidRPr="00277980">
        <w:t>MACH</w:t>
      </w:r>
      <w:r w:rsidR="00B65CFB">
        <w:t xml:space="preserve"> </w:t>
      </w:r>
      <w:r w:rsidRPr="00277980">
        <w:t>E-Akte die im Organisationskonzept elektronische Verwaltungsarbeit festgelegten rechtlichen, fachlichen und funktionalen Anforderungen.</w:t>
      </w:r>
      <w:r w:rsidR="00B65CFB">
        <w:t xml:space="preserve"> Diese Lösung wird durch die kompetenten Dokumenten-Services von TROPPER ergänzt. Hierzu gehör</w:t>
      </w:r>
      <w:r w:rsidR="00BB7B2B">
        <w:t>en</w:t>
      </w:r>
      <w:r w:rsidR="00B65CFB">
        <w:t xml:space="preserve"> vor allem die Digitalisierung von Bestandsakten und </w:t>
      </w:r>
      <w:r w:rsidR="00283E10">
        <w:t>das K</w:t>
      </w:r>
      <w:r w:rsidR="00B65CFB">
        <w:t>lassifizier</w:t>
      </w:r>
      <w:r w:rsidR="00283E10">
        <w:t>en und Indexieren der darin enthaltenen Dokumente</w:t>
      </w:r>
      <w:r w:rsidR="008D6964">
        <w:t xml:space="preserve"> sowie die Extraktion von Informationen aus den Dokumenten</w:t>
      </w:r>
      <w:r w:rsidR="00283E10">
        <w:t xml:space="preserve">. TROPPER unterhält </w:t>
      </w:r>
      <w:r w:rsidR="00312D16">
        <w:t>in Deutschland fünf Standorte und verfügt über ein tiefes Verständnis aus mehr als 50 Jahren Erfahrung in der Digitalisierung.</w:t>
      </w:r>
    </w:p>
    <w:p w14:paraId="2E45E7A5" w14:textId="3B57593C" w:rsidR="00AC7F47" w:rsidRDefault="00AC7F47" w:rsidP="00903C6C">
      <w:r w:rsidRPr="00AC7F47">
        <w:t xml:space="preserve">„Mit der </w:t>
      </w:r>
      <w:r w:rsidR="00277980">
        <w:t xml:space="preserve">TROPPER </w:t>
      </w:r>
      <w:r w:rsidRPr="00AC7F47">
        <w:t xml:space="preserve">AG setzen wir auf einen </w:t>
      </w:r>
      <w:proofErr w:type="spellStart"/>
      <w:r w:rsidRPr="00AC7F47">
        <w:t>Full</w:t>
      </w:r>
      <w:proofErr w:type="spellEnd"/>
      <w:r w:rsidRPr="00AC7F47">
        <w:t>-Service</w:t>
      </w:r>
      <w:r w:rsidR="00BB7B2B">
        <w:t>-</w:t>
      </w:r>
      <w:r w:rsidRPr="00AC7F47">
        <w:t xml:space="preserve">Anbieter, der viel Erfahrung bei der Aktendigitalisierung mitbringt – die beeindruckende Projektanzahl spricht für sich. Auch in der öffentlichen Verwaltung machte sich </w:t>
      </w:r>
      <w:r w:rsidR="006C33FA">
        <w:t>TROPPER</w:t>
      </w:r>
      <w:r w:rsidRPr="00AC7F47">
        <w:t xml:space="preserve"> zuletzt einen Namen. Wir freuen uns, unseren Kunden durch die Partnerschaft ein umfangreicheres Lösungsangebot im Bereich der Aktendigitalisierung anbieten zu können“, </w:t>
      </w:r>
      <w:r w:rsidR="00277980">
        <w:t xml:space="preserve">sagt </w:t>
      </w:r>
      <w:r w:rsidRPr="00AC7F47">
        <w:t>Fiona Klein, Partnermanagerin MACH AG.</w:t>
      </w:r>
    </w:p>
    <w:p w14:paraId="5219B278" w14:textId="62B75E96" w:rsidR="00AC7F47" w:rsidRDefault="00312D16" w:rsidP="00903C6C">
      <w:r>
        <w:t>Bo</w:t>
      </w:r>
      <w:r w:rsidR="00264066">
        <w:t>d</w:t>
      </w:r>
      <w:r>
        <w:t>o Boer, Direktor Vertrieb bei der TROPPER DATA SERVICE AG, ergänzt: „</w:t>
      </w:r>
      <w:r w:rsidR="00B3302E">
        <w:t xml:space="preserve">Die MACH AG hat in </w:t>
      </w:r>
      <w:r w:rsidR="008D6964">
        <w:t xml:space="preserve">ihrer </w:t>
      </w:r>
      <w:r w:rsidR="00B3302E">
        <w:t>Unternehmensgeschic</w:t>
      </w:r>
      <w:r w:rsidR="0062179A">
        <w:t>h</w:t>
      </w:r>
      <w:r w:rsidR="00B3302E">
        <w:t xml:space="preserve">te bereits zahlreiche öffentliche Verwaltungen bei ihren Digitalisierungsvorhaben durch kompetente Beratung und leistungsstarke Software-Lösungen unterstützt. Wir freuen uns </w:t>
      </w:r>
      <w:r w:rsidR="006C33FA">
        <w:t>auf gemeinsame Projekte und die Option</w:t>
      </w:r>
      <w:r w:rsidR="00B3302E">
        <w:t xml:space="preserve">, unser Know-how im Bereich </w:t>
      </w:r>
      <w:r w:rsidR="006C33FA">
        <w:t xml:space="preserve">der </w:t>
      </w:r>
      <w:r w:rsidR="00B3302E">
        <w:t xml:space="preserve">Dokumentenverarbeitung </w:t>
      </w:r>
      <w:r w:rsidR="006C33FA">
        <w:t xml:space="preserve">noch breiter in den </w:t>
      </w:r>
      <w:r w:rsidR="00B3302E">
        <w:t>öffentlichen Bereich einzubringen.“</w:t>
      </w:r>
    </w:p>
    <w:p w14:paraId="265C46C0" w14:textId="77777777" w:rsidR="006C33FA" w:rsidRDefault="006C33FA" w:rsidP="00903C6C"/>
    <w:p w14:paraId="63A90850" w14:textId="77777777" w:rsidR="00826A2B" w:rsidRPr="00826A2B" w:rsidRDefault="00826A2B" w:rsidP="00826A2B">
      <w:pPr>
        <w:rPr>
          <w:rFonts w:eastAsia="Times New Roman" w:cs="Arial"/>
          <w:b/>
          <w:lang w:eastAsia="de-DE"/>
        </w:rPr>
      </w:pPr>
      <w:r w:rsidRPr="00826A2B">
        <w:rPr>
          <w:rFonts w:eastAsia="Times New Roman" w:cs="Arial"/>
          <w:b/>
          <w:lang w:eastAsia="de-DE"/>
        </w:rPr>
        <w:t>Über die MACH AG:</w:t>
      </w:r>
    </w:p>
    <w:p w14:paraId="458AF56A" w14:textId="09ED4CEB" w:rsidR="00903C6C" w:rsidRDefault="00826A2B" w:rsidP="00826A2B">
      <w:pPr>
        <w:rPr>
          <w:rFonts w:eastAsia="Times New Roman" w:cs="Arial"/>
          <w:lang w:eastAsia="de-DE"/>
        </w:rPr>
      </w:pPr>
      <w:r w:rsidRPr="00826A2B">
        <w:rPr>
          <w:rFonts w:eastAsia="Times New Roman" w:cs="Arial"/>
          <w:lang w:eastAsia="de-DE"/>
        </w:rPr>
        <w:t xml:space="preserve">Digitalisierung von Papier-Akten, mehr Transparenz im Finanzhaushalt oder moderne Personalprozesse – die MACH AG unterstützt seit 1985 öffentliche Verwaltungen bei Digitalisierungsvorhaben. Das Unternehmen zählt ca. 400 Angestellte an sechs Standorten. Wir leben den Anspruch, digital zu denken und menschlich zu handeln. Mit Expertise und eigener Software </w:t>
      </w:r>
      <w:r w:rsidRPr="00826A2B">
        <w:rPr>
          <w:rFonts w:eastAsia="Times New Roman" w:cs="Arial"/>
          <w:lang w:eastAsia="de-DE"/>
        </w:rPr>
        <w:lastRenderedPageBreak/>
        <w:t xml:space="preserve">stärken wir nachhaltig unsere Kunden – und damit Deutschland. Mehr als 100.000 </w:t>
      </w:r>
      <w:proofErr w:type="spellStart"/>
      <w:r w:rsidRPr="00826A2B">
        <w:rPr>
          <w:rFonts w:eastAsia="Times New Roman" w:cs="Arial"/>
          <w:lang w:eastAsia="de-DE"/>
        </w:rPr>
        <w:t>Nutzer:innen</w:t>
      </w:r>
      <w:proofErr w:type="spellEnd"/>
      <w:r w:rsidRPr="00826A2B">
        <w:rPr>
          <w:rFonts w:eastAsia="Times New Roman" w:cs="Arial"/>
          <w:lang w:eastAsia="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So macht Verwaltung Zukunft.</w:t>
      </w:r>
    </w:p>
    <w:p w14:paraId="6FAC8439" w14:textId="2426C439" w:rsidR="00826A2B" w:rsidRDefault="00826A2B" w:rsidP="00826A2B">
      <w:pPr>
        <w:rPr>
          <w:rFonts w:eastAsia="Times New Roman" w:cs="Arial"/>
          <w:lang w:eastAsia="de-DE"/>
        </w:rPr>
      </w:pPr>
      <w:r>
        <w:rPr>
          <w:rFonts w:eastAsia="Times New Roman" w:cs="Arial"/>
          <w:lang w:eastAsia="de-DE"/>
        </w:rPr>
        <w:t>Redaktionskontakt:</w:t>
      </w:r>
    </w:p>
    <w:p w14:paraId="0D6650CD" w14:textId="4B4C5A0C" w:rsidR="00826A2B" w:rsidRDefault="00826A2B" w:rsidP="00826A2B">
      <w:pPr>
        <w:rPr>
          <w:rFonts w:eastAsia="Times New Roman" w:cs="Arial"/>
          <w:lang w:eastAsia="de-DE"/>
        </w:rPr>
      </w:pPr>
      <w:r w:rsidRPr="00826A2B">
        <w:rPr>
          <w:rFonts w:eastAsia="Times New Roman" w:cs="Arial"/>
          <w:lang w:eastAsia="de-DE"/>
        </w:rPr>
        <w:t>MACH AG</w:t>
      </w:r>
      <w:r>
        <w:rPr>
          <w:rFonts w:eastAsia="Times New Roman" w:cs="Arial"/>
          <w:lang w:eastAsia="de-DE"/>
        </w:rPr>
        <w:br/>
      </w:r>
      <w:r w:rsidRPr="00826A2B">
        <w:rPr>
          <w:rFonts w:eastAsia="Times New Roman" w:cs="Arial"/>
          <w:lang w:eastAsia="de-DE"/>
        </w:rPr>
        <w:t xml:space="preserve">Sandra Obendorf </w:t>
      </w:r>
      <w:r>
        <w:rPr>
          <w:rFonts w:eastAsia="Times New Roman" w:cs="Arial"/>
          <w:lang w:eastAsia="de-DE"/>
        </w:rPr>
        <w:br/>
      </w:r>
      <w:r w:rsidRPr="00826A2B">
        <w:rPr>
          <w:rFonts w:eastAsia="Times New Roman" w:cs="Arial"/>
          <w:lang w:eastAsia="de-DE"/>
        </w:rPr>
        <w:t>Wielandstraße 14</w:t>
      </w:r>
      <w:r>
        <w:rPr>
          <w:rFonts w:eastAsia="Times New Roman" w:cs="Arial"/>
          <w:lang w:eastAsia="de-DE"/>
        </w:rPr>
        <w:br/>
      </w:r>
      <w:r w:rsidRPr="00826A2B">
        <w:rPr>
          <w:rFonts w:eastAsia="Times New Roman" w:cs="Arial"/>
          <w:lang w:eastAsia="de-DE"/>
        </w:rPr>
        <w:t>23558 Lübeck</w:t>
      </w:r>
      <w:r w:rsidRPr="00826A2B">
        <w:rPr>
          <w:rFonts w:eastAsia="Times New Roman" w:cs="Arial"/>
          <w:lang w:eastAsia="de-DE"/>
        </w:rPr>
        <w:tab/>
      </w:r>
      <w:r>
        <w:rPr>
          <w:rFonts w:eastAsia="Times New Roman" w:cs="Arial"/>
          <w:lang w:eastAsia="de-DE"/>
        </w:rPr>
        <w:br/>
      </w:r>
      <w:r w:rsidRPr="00826A2B">
        <w:rPr>
          <w:rFonts w:eastAsia="Times New Roman" w:cs="Arial"/>
          <w:lang w:eastAsia="de-DE"/>
        </w:rPr>
        <w:t>Tel.: 0451 - 70 64 70</w:t>
      </w:r>
      <w:r>
        <w:rPr>
          <w:rFonts w:eastAsia="Times New Roman" w:cs="Arial"/>
          <w:lang w:eastAsia="de-DE"/>
        </w:rPr>
        <w:br/>
      </w:r>
      <w:r w:rsidRPr="00826A2B">
        <w:rPr>
          <w:rFonts w:eastAsia="Times New Roman" w:cs="Arial"/>
          <w:lang w:eastAsia="de-DE"/>
        </w:rPr>
        <w:t xml:space="preserve">E-Mail: </w:t>
      </w:r>
      <w:hyperlink r:id="rId10" w:history="1">
        <w:r w:rsidRPr="00E57D05">
          <w:rPr>
            <w:rStyle w:val="Hyperlink"/>
            <w:rFonts w:eastAsia="Times New Roman" w:cs="Arial"/>
            <w:lang w:eastAsia="de-DE"/>
          </w:rPr>
          <w:t>presse@mach.de</w:t>
        </w:r>
      </w:hyperlink>
      <w:r>
        <w:rPr>
          <w:rFonts w:eastAsia="Times New Roman" w:cs="Arial"/>
          <w:lang w:eastAsia="de-DE"/>
        </w:rPr>
        <w:br/>
      </w:r>
      <w:hyperlink r:id="rId11" w:history="1">
        <w:r w:rsidRPr="00E57D05">
          <w:rPr>
            <w:rStyle w:val="Hyperlink"/>
            <w:rFonts w:eastAsia="Times New Roman" w:cs="Arial"/>
            <w:lang w:eastAsia="de-DE"/>
          </w:rPr>
          <w:t>www.mach.de</w:t>
        </w:r>
      </w:hyperlink>
      <w:r>
        <w:rPr>
          <w:rFonts w:eastAsia="Times New Roman" w:cs="Arial"/>
          <w:lang w:eastAsia="de-DE"/>
        </w:rPr>
        <w:t xml:space="preserve"> </w:t>
      </w:r>
    </w:p>
    <w:p w14:paraId="2A2B5E9F" w14:textId="77777777" w:rsidR="00826A2B" w:rsidRPr="00826A2B" w:rsidRDefault="00826A2B" w:rsidP="00826A2B">
      <w:pPr>
        <w:rPr>
          <w:rFonts w:eastAsia="Times New Roman" w:cs="Arial"/>
          <w:lang w:eastAsia="de-DE"/>
        </w:rPr>
      </w:pPr>
    </w:p>
    <w:p w14:paraId="7BDB9254" w14:textId="28725747" w:rsidR="00A83CCF" w:rsidRDefault="00A83CCF" w:rsidP="00A83CCF">
      <w:pPr>
        <w:rPr>
          <w:rFonts w:eastAsia="Times New Roman" w:cs="Arial"/>
          <w:lang w:eastAsia="de-DE"/>
        </w:rPr>
      </w:pPr>
      <w:r>
        <w:rPr>
          <w:rFonts w:eastAsia="Times New Roman" w:cs="Arial"/>
          <w:b/>
          <w:lang w:eastAsia="de-DE"/>
        </w:rPr>
        <w:t>Über die TROPPER DATA SERVICE AG:</w:t>
      </w:r>
      <w:r>
        <w:rPr>
          <w:rFonts w:eastAsia="Times New Roman" w:cs="Arial"/>
          <w:b/>
          <w:lang w:eastAsia="de-DE"/>
        </w:rPr>
        <w:br/>
      </w:r>
      <w:r>
        <w:rPr>
          <w:rFonts w:eastAsia="Times New Roman" w:cs="Arial"/>
          <w:bdr w:val="none" w:sz="0" w:space="0" w:color="auto" w:frame="1"/>
          <w:lang w:eastAsia="de-DE"/>
        </w:rPr>
        <w:t xml:space="preserve">Die TROPPER DATA SERVICE AG hat sich seit ihrer Firmengründung im Jahr 1966 auf Dienstleistungen und Produkte für das </w:t>
      </w:r>
      <w:r w:rsidR="00693AF1">
        <w:rPr>
          <w:rFonts w:eastAsia="Times New Roman" w:cs="Arial"/>
          <w:bdr w:val="none" w:sz="0" w:space="0" w:color="auto" w:frame="1"/>
          <w:lang w:eastAsia="de-DE"/>
        </w:rPr>
        <w:t>Input</w:t>
      </w:r>
      <w:r>
        <w:rPr>
          <w:rFonts w:eastAsia="Times New Roman" w:cs="Arial"/>
          <w:bdr w:val="none" w:sz="0" w:space="0" w:color="auto" w:frame="1"/>
          <w:lang w:eastAsia="de-DE"/>
        </w:rPr>
        <w:t>- und Dokumenten-Management spezialisiert. Das Unternehmen gestaltet, integriert und pflegt komplexe Dokumenten-Management-Systeme und migriert Daten und Systeme. Ein weiterer Schwerpunkt sind Outsourcing-Dienstleistungen für die Datenkonvertierung und -archivierung sowie Business Process Services für Banken und Versicherungen. Hierfür ist TROPPER DATA SERVICE mit mehr als 300 qualifizierten Mitarbeitern einer der größten Dienstleister in Deutschland. Der Firme</w:t>
      </w:r>
      <w:r w:rsidR="003B4E4F">
        <w:rPr>
          <w:rFonts w:eastAsia="Times New Roman" w:cs="Arial"/>
          <w:bdr w:val="none" w:sz="0" w:space="0" w:color="auto" w:frame="1"/>
          <w:lang w:eastAsia="de-DE"/>
        </w:rPr>
        <w:t>nsitz ist Leverkusen mit einer weiteren</w:t>
      </w:r>
      <w:r>
        <w:rPr>
          <w:rFonts w:eastAsia="Times New Roman" w:cs="Arial"/>
          <w:bdr w:val="none" w:sz="0" w:space="0" w:color="auto" w:frame="1"/>
          <w:lang w:eastAsia="de-DE"/>
        </w:rPr>
        <w:t xml:space="preserve"> Niederlassung in Neuenhagen/Berlin</w:t>
      </w:r>
      <w:r w:rsidR="003B4E4F">
        <w:rPr>
          <w:rFonts w:eastAsia="Times New Roman" w:cs="Arial"/>
          <w:bdr w:val="none" w:sz="0" w:space="0" w:color="auto" w:frame="1"/>
          <w:lang w:eastAsia="de-DE"/>
        </w:rPr>
        <w:t xml:space="preserve"> und</w:t>
      </w:r>
      <w:r>
        <w:rPr>
          <w:rFonts w:eastAsia="Times New Roman" w:cs="Arial"/>
          <w:bdr w:val="none" w:sz="0" w:space="0" w:color="auto" w:frame="1"/>
          <w:lang w:eastAsia="de-DE"/>
        </w:rPr>
        <w:t xml:space="preserve"> Geschäftsstellen in Ratingen und Dresden. Zu den Kunden von TROPPER DATA SERVICE zählen Industrieunternehmen, Banken und Versicherungen sowie Behörden von Bund, Ländern und Kommunen.</w:t>
      </w:r>
    </w:p>
    <w:p w14:paraId="3189A0B8" w14:textId="3B34B5C4" w:rsidR="00A83CCF" w:rsidRPr="001B1CF1" w:rsidRDefault="00A83CCF" w:rsidP="00A83CCF">
      <w:pPr>
        <w:rPr>
          <w:rFonts w:eastAsia="Times New Roman" w:cs="Arial"/>
          <w:bdr w:val="none" w:sz="0" w:space="0" w:color="auto" w:frame="1"/>
          <w:lang w:val="nb-NO" w:eastAsia="de-DE"/>
        </w:rPr>
      </w:pPr>
      <w:r>
        <w:rPr>
          <w:rFonts w:cs="Calibri"/>
          <w:b/>
        </w:rPr>
        <w:br/>
        <w:t>Ihre Redaktionskontakte:</w:t>
      </w:r>
      <w:r>
        <w:rPr>
          <w:rFonts w:cs="Calibri"/>
          <w:b/>
        </w:rPr>
        <w:br/>
      </w:r>
      <w:r>
        <w:rPr>
          <w:rFonts w:eastAsia="Times New Roman" w:cs="Arial"/>
          <w:bdr w:val="none" w:sz="0" w:space="0" w:color="auto" w:frame="1"/>
          <w:lang w:eastAsia="de-DE"/>
        </w:rPr>
        <w:t>TROPPER DATA SERVICE AG</w:t>
      </w:r>
      <w:r>
        <w:rPr>
          <w:rFonts w:eastAsia="Times New Roman" w:cs="Arial"/>
          <w:bdr w:val="none" w:sz="0" w:space="0" w:color="auto" w:frame="1"/>
          <w:lang w:eastAsia="de-DE"/>
        </w:rPr>
        <w:br/>
        <w:t>Dirk Wilbertz</w:t>
      </w:r>
      <w:r>
        <w:rPr>
          <w:rFonts w:eastAsia="Times New Roman" w:cs="Arial"/>
          <w:bdr w:val="none" w:sz="0" w:space="0" w:color="auto" w:frame="1"/>
          <w:lang w:eastAsia="de-DE"/>
        </w:rPr>
        <w:br/>
        <w:t xml:space="preserve">Marie-Curie-Str. </w:t>
      </w:r>
      <w:r w:rsidRPr="001B1CF1">
        <w:rPr>
          <w:rFonts w:eastAsia="Times New Roman" w:cs="Arial"/>
          <w:bdr w:val="none" w:sz="0" w:space="0" w:color="auto" w:frame="1"/>
          <w:lang w:val="nb-NO" w:eastAsia="de-DE"/>
        </w:rPr>
        <w:t>6</w:t>
      </w:r>
      <w:r w:rsidRPr="001B1CF1">
        <w:rPr>
          <w:rFonts w:eastAsia="Times New Roman" w:cs="Arial"/>
          <w:bdr w:val="none" w:sz="0" w:space="0" w:color="auto" w:frame="1"/>
          <w:lang w:val="nb-NO" w:eastAsia="de-DE"/>
        </w:rPr>
        <w:br/>
        <w:t>51377 Leverkusen</w:t>
      </w:r>
      <w:r w:rsidRPr="001B1CF1">
        <w:rPr>
          <w:rFonts w:eastAsia="Times New Roman" w:cs="Arial"/>
          <w:bdr w:val="none" w:sz="0" w:space="0" w:color="auto" w:frame="1"/>
          <w:lang w:val="nb-NO" w:eastAsia="de-DE"/>
        </w:rPr>
        <w:br/>
        <w:t>Telefon: 0214 4049-0</w:t>
      </w:r>
      <w:r w:rsidRPr="001B1CF1">
        <w:rPr>
          <w:rFonts w:eastAsia="Times New Roman" w:cs="Arial"/>
          <w:bdr w:val="none" w:sz="0" w:space="0" w:color="auto" w:frame="1"/>
          <w:lang w:val="nb-NO" w:eastAsia="de-DE"/>
        </w:rPr>
        <w:br/>
      </w:r>
      <w:r w:rsidR="00826A2B" w:rsidRPr="001B1CF1">
        <w:rPr>
          <w:lang w:val="nb-NO"/>
        </w:rPr>
        <w:t xml:space="preserve">E-Mail: </w:t>
      </w:r>
      <w:hyperlink r:id="rId12" w:history="1">
        <w:r w:rsidR="00826A2B" w:rsidRPr="001B1CF1">
          <w:rPr>
            <w:rStyle w:val="Hyperlink"/>
            <w:rFonts w:eastAsia="Times New Roman" w:cs="Arial"/>
            <w:bdr w:val="none" w:sz="0" w:space="0" w:color="auto" w:frame="1"/>
            <w:lang w:val="nb-NO" w:eastAsia="de-DE"/>
          </w:rPr>
          <w:t>info@tropper.de</w:t>
        </w:r>
      </w:hyperlink>
      <w:r w:rsidRPr="001B1CF1">
        <w:rPr>
          <w:rFonts w:eastAsia="Times New Roman" w:cs="Arial"/>
          <w:bdr w:val="none" w:sz="0" w:space="0" w:color="auto" w:frame="1"/>
          <w:lang w:val="nb-NO" w:eastAsia="de-DE"/>
        </w:rPr>
        <w:br/>
      </w:r>
      <w:hyperlink r:id="rId13" w:history="1">
        <w:r w:rsidR="006C33FA" w:rsidRPr="001B1CF1">
          <w:rPr>
            <w:rStyle w:val="Hyperlink"/>
            <w:rFonts w:eastAsia="Times New Roman" w:cs="Arial"/>
            <w:bdr w:val="none" w:sz="0" w:space="0" w:color="auto" w:frame="1"/>
            <w:lang w:val="nb-NO" w:eastAsia="de-DE"/>
          </w:rPr>
          <w:t>www.tropper.de</w:t>
        </w:r>
      </w:hyperlink>
    </w:p>
    <w:p w14:paraId="07E78498" w14:textId="77777777" w:rsidR="00A83CCF" w:rsidRDefault="00A83CCF" w:rsidP="00A83CCF">
      <w:pPr>
        <w:shd w:val="clear" w:color="auto" w:fill="FFFFFF"/>
        <w:spacing w:after="0" w:line="252" w:lineRule="atLeast"/>
        <w:textAlignment w:val="baseline"/>
        <w:rPr>
          <w:rFonts w:eastAsia="Times New Roman" w:cs="Arial"/>
          <w:bdr w:val="none" w:sz="0" w:space="0" w:color="auto" w:frame="1"/>
          <w:lang w:eastAsia="de-DE"/>
        </w:rPr>
      </w:pPr>
      <w:r w:rsidRPr="001B1CF1">
        <w:rPr>
          <w:rFonts w:eastAsia="Times New Roman" w:cs="Arial"/>
          <w:bdr w:val="none" w:sz="0" w:space="0" w:color="auto" w:frame="1"/>
          <w:lang w:val="nb-NO" w:eastAsia="de-DE"/>
        </w:rPr>
        <w:t xml:space="preserve">good news! </w:t>
      </w:r>
      <w:r>
        <w:rPr>
          <w:rFonts w:eastAsia="Times New Roman" w:cs="Arial"/>
          <w:bdr w:val="none" w:sz="0" w:space="0" w:color="auto" w:frame="1"/>
          <w:lang w:eastAsia="de-DE"/>
        </w:rPr>
        <w:t>GmbH</w:t>
      </w:r>
    </w:p>
    <w:p w14:paraId="57D67536" w14:textId="77777777" w:rsidR="00A83CCF" w:rsidRDefault="00A83CCF" w:rsidP="00A83CCF">
      <w:pPr>
        <w:shd w:val="clear" w:color="auto" w:fill="FFFFFF"/>
        <w:spacing w:after="0" w:line="252" w:lineRule="atLeast"/>
        <w:textAlignment w:val="baseline"/>
        <w:rPr>
          <w:rFonts w:eastAsia="Times New Roman" w:cs="Arial"/>
          <w:bdr w:val="none" w:sz="0" w:space="0" w:color="auto" w:frame="1"/>
          <w:lang w:eastAsia="de-DE"/>
        </w:rPr>
      </w:pPr>
      <w:r>
        <w:rPr>
          <w:rFonts w:eastAsia="Times New Roman" w:cs="Arial"/>
          <w:bdr w:val="none" w:sz="0" w:space="0" w:color="auto" w:frame="1"/>
          <w:lang w:eastAsia="de-DE"/>
        </w:rPr>
        <w:t>Nicole Gauger</w:t>
      </w:r>
    </w:p>
    <w:p w14:paraId="595B8915" w14:textId="77777777" w:rsidR="00A83CCF" w:rsidRDefault="00A83CCF" w:rsidP="00A83CCF">
      <w:pPr>
        <w:shd w:val="clear" w:color="auto" w:fill="FFFFFF"/>
        <w:spacing w:after="0" w:line="252" w:lineRule="atLeast"/>
        <w:textAlignment w:val="baseline"/>
        <w:rPr>
          <w:rFonts w:eastAsia="Times New Roman" w:cs="Arial"/>
          <w:bdr w:val="none" w:sz="0" w:space="0" w:color="auto" w:frame="1"/>
          <w:lang w:eastAsia="de-DE"/>
        </w:rPr>
      </w:pPr>
      <w:r>
        <w:rPr>
          <w:rFonts w:eastAsia="Times New Roman" w:cs="Arial"/>
          <w:bdr w:val="none" w:sz="0" w:space="0" w:color="auto" w:frame="1"/>
          <w:lang w:eastAsia="de-DE"/>
        </w:rPr>
        <w:t>Kolberger Str. 36</w:t>
      </w:r>
    </w:p>
    <w:p w14:paraId="27A6DD1F" w14:textId="77777777" w:rsidR="00A83CCF" w:rsidRDefault="00A83CCF" w:rsidP="00A83CCF">
      <w:pPr>
        <w:shd w:val="clear" w:color="auto" w:fill="FFFFFF"/>
        <w:spacing w:after="0" w:line="252" w:lineRule="atLeast"/>
        <w:textAlignment w:val="baseline"/>
        <w:rPr>
          <w:rFonts w:eastAsia="Times New Roman" w:cs="Arial"/>
          <w:bdr w:val="none" w:sz="0" w:space="0" w:color="auto" w:frame="1"/>
          <w:lang w:eastAsia="de-DE"/>
        </w:rPr>
      </w:pPr>
      <w:r>
        <w:rPr>
          <w:rFonts w:eastAsia="Times New Roman" w:cs="Arial"/>
          <w:bdr w:val="none" w:sz="0" w:space="0" w:color="auto" w:frame="1"/>
          <w:lang w:eastAsia="de-DE"/>
        </w:rPr>
        <w:t>23617 Stockelsdorf</w:t>
      </w:r>
    </w:p>
    <w:p w14:paraId="477DB6B8" w14:textId="77777777" w:rsidR="00A83CCF" w:rsidRDefault="00A83CCF" w:rsidP="00A83CCF">
      <w:pPr>
        <w:shd w:val="clear" w:color="auto" w:fill="FFFFFF"/>
        <w:spacing w:after="0" w:line="252" w:lineRule="atLeast"/>
        <w:textAlignment w:val="baseline"/>
        <w:rPr>
          <w:rFonts w:eastAsia="Times New Roman" w:cs="Arial"/>
          <w:bdr w:val="none" w:sz="0" w:space="0" w:color="auto" w:frame="1"/>
          <w:lang w:eastAsia="de-DE"/>
        </w:rPr>
      </w:pPr>
      <w:r>
        <w:rPr>
          <w:rFonts w:eastAsia="Times New Roman" w:cs="Arial"/>
          <w:bdr w:val="none" w:sz="0" w:space="0" w:color="auto" w:frame="1"/>
          <w:lang w:eastAsia="de-DE"/>
        </w:rPr>
        <w:t>Telefon: 0451 88199-12</w:t>
      </w:r>
    </w:p>
    <w:p w14:paraId="3CD77D1F" w14:textId="0A17C809" w:rsidR="00A83CCF" w:rsidRDefault="00826A2B" w:rsidP="00A83CCF">
      <w:pPr>
        <w:shd w:val="clear" w:color="auto" w:fill="FFFFFF"/>
        <w:spacing w:after="0" w:line="252" w:lineRule="atLeast"/>
        <w:textAlignment w:val="baseline"/>
      </w:pPr>
      <w:r>
        <w:t xml:space="preserve">E-Mail: </w:t>
      </w:r>
      <w:hyperlink r:id="rId14" w:history="1">
        <w:r w:rsidR="00434390" w:rsidRPr="00E57D05">
          <w:rPr>
            <w:rStyle w:val="Hyperlink"/>
            <w:rFonts w:eastAsia="Times New Roman" w:cs="Arial"/>
            <w:bdr w:val="none" w:sz="0" w:space="0" w:color="auto" w:frame="1"/>
            <w:lang w:eastAsia="de-DE"/>
          </w:rPr>
          <w:t>nicole@goodnews.de</w:t>
        </w:r>
      </w:hyperlink>
      <w:r w:rsidR="00A83CCF">
        <w:rPr>
          <w:rFonts w:eastAsia="Times New Roman" w:cs="Arial"/>
          <w:bdr w:val="none" w:sz="0" w:space="0" w:color="auto" w:frame="1"/>
          <w:lang w:eastAsia="de-DE"/>
        </w:rPr>
        <w:br/>
      </w:r>
      <w:hyperlink r:id="rId15" w:history="1">
        <w:r w:rsidR="003A26F3" w:rsidRPr="00E57D05">
          <w:rPr>
            <w:rStyle w:val="Hyperlink"/>
            <w:rFonts w:eastAsia="Times New Roman" w:cs="Arial"/>
            <w:bdr w:val="none" w:sz="0" w:space="0" w:color="auto" w:frame="1"/>
            <w:lang w:eastAsia="de-DE"/>
          </w:rPr>
          <w:t>www.goodnews.de</w:t>
        </w:r>
      </w:hyperlink>
    </w:p>
    <w:p w14:paraId="64792C6F" w14:textId="4BA8379B" w:rsidR="000C0711" w:rsidRPr="000C0711" w:rsidRDefault="000C0711" w:rsidP="00A83CCF"/>
    <w:sectPr w:rsidR="000C0711" w:rsidRPr="000C0711" w:rsidSect="00FD49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18D7"/>
    <w:multiLevelType w:val="hybridMultilevel"/>
    <w:tmpl w:val="3BA6A67E"/>
    <w:lvl w:ilvl="0" w:tplc="939C6514">
      <w:start w:val="1"/>
      <w:numFmt w:val="decimal"/>
      <w:pStyle w:val="Listenabsatz"/>
      <w:lvlText w:val="%1."/>
      <w:lvlJc w:val="left"/>
      <w:pPr>
        <w:ind w:left="284" w:hanging="284"/>
      </w:pPr>
      <w:rPr>
        <w:rFonts w:ascii="Calibri" w:eastAsia="Times New Roman" w:hAnsi="Calibri" w:cs="Times New Roman" w:hint="default"/>
      </w:rPr>
    </w:lvl>
    <w:lvl w:ilvl="1" w:tplc="04070019" w:tentative="1">
      <w:start w:val="1"/>
      <w:numFmt w:val="lowerLetter"/>
      <w:lvlText w:val="%2."/>
      <w:lvlJc w:val="left"/>
      <w:pPr>
        <w:tabs>
          <w:tab w:val="num" w:pos="1874"/>
        </w:tabs>
        <w:ind w:left="1874" w:hanging="360"/>
      </w:pPr>
    </w:lvl>
    <w:lvl w:ilvl="2" w:tplc="0407001B" w:tentative="1">
      <w:start w:val="1"/>
      <w:numFmt w:val="lowerRoman"/>
      <w:lvlText w:val="%3."/>
      <w:lvlJc w:val="right"/>
      <w:pPr>
        <w:tabs>
          <w:tab w:val="num" w:pos="2594"/>
        </w:tabs>
        <w:ind w:left="2594" w:hanging="180"/>
      </w:pPr>
    </w:lvl>
    <w:lvl w:ilvl="3" w:tplc="0407000F" w:tentative="1">
      <w:start w:val="1"/>
      <w:numFmt w:val="decimal"/>
      <w:lvlText w:val="%4."/>
      <w:lvlJc w:val="left"/>
      <w:pPr>
        <w:tabs>
          <w:tab w:val="num" w:pos="3314"/>
        </w:tabs>
        <w:ind w:left="3314" w:hanging="360"/>
      </w:pPr>
    </w:lvl>
    <w:lvl w:ilvl="4" w:tplc="04070019" w:tentative="1">
      <w:start w:val="1"/>
      <w:numFmt w:val="lowerLetter"/>
      <w:lvlText w:val="%5."/>
      <w:lvlJc w:val="left"/>
      <w:pPr>
        <w:tabs>
          <w:tab w:val="num" w:pos="4034"/>
        </w:tabs>
        <w:ind w:left="4034" w:hanging="360"/>
      </w:pPr>
    </w:lvl>
    <w:lvl w:ilvl="5" w:tplc="0407001B" w:tentative="1">
      <w:start w:val="1"/>
      <w:numFmt w:val="lowerRoman"/>
      <w:lvlText w:val="%6."/>
      <w:lvlJc w:val="right"/>
      <w:pPr>
        <w:tabs>
          <w:tab w:val="num" w:pos="4754"/>
        </w:tabs>
        <w:ind w:left="4754" w:hanging="180"/>
      </w:pPr>
    </w:lvl>
    <w:lvl w:ilvl="6" w:tplc="0407000F" w:tentative="1">
      <w:start w:val="1"/>
      <w:numFmt w:val="decimal"/>
      <w:lvlText w:val="%7."/>
      <w:lvlJc w:val="left"/>
      <w:pPr>
        <w:tabs>
          <w:tab w:val="num" w:pos="5474"/>
        </w:tabs>
        <w:ind w:left="5474" w:hanging="360"/>
      </w:pPr>
    </w:lvl>
    <w:lvl w:ilvl="7" w:tplc="04070019" w:tentative="1">
      <w:start w:val="1"/>
      <w:numFmt w:val="lowerLetter"/>
      <w:lvlText w:val="%8."/>
      <w:lvlJc w:val="left"/>
      <w:pPr>
        <w:tabs>
          <w:tab w:val="num" w:pos="6194"/>
        </w:tabs>
        <w:ind w:left="6194" w:hanging="360"/>
      </w:pPr>
    </w:lvl>
    <w:lvl w:ilvl="8" w:tplc="0407001B" w:tentative="1">
      <w:start w:val="1"/>
      <w:numFmt w:val="lowerRoman"/>
      <w:lvlText w:val="%9."/>
      <w:lvlJc w:val="right"/>
      <w:pPr>
        <w:tabs>
          <w:tab w:val="num" w:pos="6914"/>
        </w:tabs>
        <w:ind w:left="6914" w:hanging="180"/>
      </w:pPr>
    </w:lvl>
  </w:abstractNum>
  <w:abstractNum w:abstractNumId="1" w15:restartNumberingAfterBreak="0">
    <w:nsid w:val="2B4710AF"/>
    <w:multiLevelType w:val="hybridMultilevel"/>
    <w:tmpl w:val="397EEC24"/>
    <w:lvl w:ilvl="0" w:tplc="0407000F">
      <w:start w:val="1"/>
      <w:numFmt w:val="decimal"/>
      <w:lvlText w:val="%1."/>
      <w:lvlJc w:val="left"/>
      <w:pPr>
        <w:ind w:left="72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DA4530"/>
    <w:multiLevelType w:val="hybridMultilevel"/>
    <w:tmpl w:val="01207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FA0A15"/>
    <w:multiLevelType w:val="hybridMultilevel"/>
    <w:tmpl w:val="938492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126659" w:val="214"/>
    <w:docVar w:name="os_autosavelastposition280055" w:val="87"/>
  </w:docVars>
  <w:rsids>
    <w:rsidRoot w:val="000C0711"/>
    <w:rsid w:val="00001969"/>
    <w:rsid w:val="0000252D"/>
    <w:rsid w:val="00003F7E"/>
    <w:rsid w:val="000106DC"/>
    <w:rsid w:val="00016DA2"/>
    <w:rsid w:val="000208A5"/>
    <w:rsid w:val="00022D78"/>
    <w:rsid w:val="00025257"/>
    <w:rsid w:val="00031641"/>
    <w:rsid w:val="00033B20"/>
    <w:rsid w:val="000433E6"/>
    <w:rsid w:val="00046860"/>
    <w:rsid w:val="000503F2"/>
    <w:rsid w:val="0005181A"/>
    <w:rsid w:val="00051B1E"/>
    <w:rsid w:val="00055789"/>
    <w:rsid w:val="00077785"/>
    <w:rsid w:val="000A5FA6"/>
    <w:rsid w:val="000A6825"/>
    <w:rsid w:val="000B527D"/>
    <w:rsid w:val="000C0711"/>
    <w:rsid w:val="000C2E8D"/>
    <w:rsid w:val="000C5719"/>
    <w:rsid w:val="000C64C0"/>
    <w:rsid w:val="000F11D0"/>
    <w:rsid w:val="000F558C"/>
    <w:rsid w:val="000F76C4"/>
    <w:rsid w:val="000F7E3C"/>
    <w:rsid w:val="00100693"/>
    <w:rsid w:val="00112541"/>
    <w:rsid w:val="00113DF0"/>
    <w:rsid w:val="00120671"/>
    <w:rsid w:val="00125575"/>
    <w:rsid w:val="00137584"/>
    <w:rsid w:val="00140A08"/>
    <w:rsid w:val="0015020E"/>
    <w:rsid w:val="00191DE7"/>
    <w:rsid w:val="00193F41"/>
    <w:rsid w:val="001A54C3"/>
    <w:rsid w:val="001A625C"/>
    <w:rsid w:val="001B16B0"/>
    <w:rsid w:val="001B1CF1"/>
    <w:rsid w:val="001B3A60"/>
    <w:rsid w:val="001B4008"/>
    <w:rsid w:val="001C2C85"/>
    <w:rsid w:val="001E41C0"/>
    <w:rsid w:val="001E426F"/>
    <w:rsid w:val="001F45E6"/>
    <w:rsid w:val="001F79B0"/>
    <w:rsid w:val="00231DB4"/>
    <w:rsid w:val="002329D3"/>
    <w:rsid w:val="00243C0C"/>
    <w:rsid w:val="00245843"/>
    <w:rsid w:val="00246A0F"/>
    <w:rsid w:val="00246ADD"/>
    <w:rsid w:val="002479D0"/>
    <w:rsid w:val="00251C4D"/>
    <w:rsid w:val="00253CFD"/>
    <w:rsid w:val="00255AA7"/>
    <w:rsid w:val="00264066"/>
    <w:rsid w:val="00271CE8"/>
    <w:rsid w:val="00276094"/>
    <w:rsid w:val="002761E3"/>
    <w:rsid w:val="00277329"/>
    <w:rsid w:val="00277824"/>
    <w:rsid w:val="00277980"/>
    <w:rsid w:val="00282DF4"/>
    <w:rsid w:val="00283E10"/>
    <w:rsid w:val="00286AAD"/>
    <w:rsid w:val="0028733C"/>
    <w:rsid w:val="00287F1E"/>
    <w:rsid w:val="00295EF4"/>
    <w:rsid w:val="002A4E31"/>
    <w:rsid w:val="002A57C3"/>
    <w:rsid w:val="002B2796"/>
    <w:rsid w:val="002C244A"/>
    <w:rsid w:val="002D4AD9"/>
    <w:rsid w:val="002D51EB"/>
    <w:rsid w:val="002E1BEC"/>
    <w:rsid w:val="002E2876"/>
    <w:rsid w:val="002E5AC0"/>
    <w:rsid w:val="002F0F32"/>
    <w:rsid w:val="002F1425"/>
    <w:rsid w:val="00302987"/>
    <w:rsid w:val="003030B2"/>
    <w:rsid w:val="003063A7"/>
    <w:rsid w:val="00312D16"/>
    <w:rsid w:val="00325BC6"/>
    <w:rsid w:val="003448CD"/>
    <w:rsid w:val="003472DD"/>
    <w:rsid w:val="003546DF"/>
    <w:rsid w:val="0036370E"/>
    <w:rsid w:val="003674DF"/>
    <w:rsid w:val="00370CF7"/>
    <w:rsid w:val="00372463"/>
    <w:rsid w:val="00382174"/>
    <w:rsid w:val="003A26F3"/>
    <w:rsid w:val="003A7D36"/>
    <w:rsid w:val="003B4E4F"/>
    <w:rsid w:val="003C4289"/>
    <w:rsid w:val="00406A62"/>
    <w:rsid w:val="00417B10"/>
    <w:rsid w:val="004224F1"/>
    <w:rsid w:val="0042676F"/>
    <w:rsid w:val="0042721B"/>
    <w:rsid w:val="00434390"/>
    <w:rsid w:val="00440F87"/>
    <w:rsid w:val="00454894"/>
    <w:rsid w:val="00455D0A"/>
    <w:rsid w:val="00473DC5"/>
    <w:rsid w:val="00484326"/>
    <w:rsid w:val="00485BF7"/>
    <w:rsid w:val="00486324"/>
    <w:rsid w:val="004866A0"/>
    <w:rsid w:val="00496A4C"/>
    <w:rsid w:val="004A56CF"/>
    <w:rsid w:val="004D4C4D"/>
    <w:rsid w:val="004D5B65"/>
    <w:rsid w:val="004E6D25"/>
    <w:rsid w:val="004F20B3"/>
    <w:rsid w:val="004F5416"/>
    <w:rsid w:val="005048E8"/>
    <w:rsid w:val="00516035"/>
    <w:rsid w:val="0051777B"/>
    <w:rsid w:val="00522295"/>
    <w:rsid w:val="00526C08"/>
    <w:rsid w:val="00540733"/>
    <w:rsid w:val="00554253"/>
    <w:rsid w:val="00574DF1"/>
    <w:rsid w:val="00591C51"/>
    <w:rsid w:val="005923EC"/>
    <w:rsid w:val="00597C99"/>
    <w:rsid w:val="005A5D11"/>
    <w:rsid w:val="005D329B"/>
    <w:rsid w:val="005E1342"/>
    <w:rsid w:val="005E141E"/>
    <w:rsid w:val="005F09A2"/>
    <w:rsid w:val="0061030A"/>
    <w:rsid w:val="0062179A"/>
    <w:rsid w:val="00630896"/>
    <w:rsid w:val="00634F48"/>
    <w:rsid w:val="006514D3"/>
    <w:rsid w:val="00652436"/>
    <w:rsid w:val="00693AF1"/>
    <w:rsid w:val="00697CF1"/>
    <w:rsid w:val="006A2A90"/>
    <w:rsid w:val="006A5567"/>
    <w:rsid w:val="006B30D8"/>
    <w:rsid w:val="006B31B3"/>
    <w:rsid w:val="006B7E2D"/>
    <w:rsid w:val="006C33FA"/>
    <w:rsid w:val="006C76B1"/>
    <w:rsid w:val="006D4B2A"/>
    <w:rsid w:val="006E1C89"/>
    <w:rsid w:val="006E20E3"/>
    <w:rsid w:val="006E5005"/>
    <w:rsid w:val="006F0D73"/>
    <w:rsid w:val="006F0F64"/>
    <w:rsid w:val="006F72CF"/>
    <w:rsid w:val="00734CDB"/>
    <w:rsid w:val="00737857"/>
    <w:rsid w:val="00745A3D"/>
    <w:rsid w:val="00757CF8"/>
    <w:rsid w:val="0076050E"/>
    <w:rsid w:val="007616AD"/>
    <w:rsid w:val="007642EB"/>
    <w:rsid w:val="0077067E"/>
    <w:rsid w:val="007712F0"/>
    <w:rsid w:val="00775D5B"/>
    <w:rsid w:val="0078404B"/>
    <w:rsid w:val="007921C5"/>
    <w:rsid w:val="00792FF5"/>
    <w:rsid w:val="007945FD"/>
    <w:rsid w:val="007962AB"/>
    <w:rsid w:val="007A75CC"/>
    <w:rsid w:val="007B3C23"/>
    <w:rsid w:val="007C2A1A"/>
    <w:rsid w:val="007D6288"/>
    <w:rsid w:val="007D75E1"/>
    <w:rsid w:val="007F59C7"/>
    <w:rsid w:val="007F6473"/>
    <w:rsid w:val="0081057E"/>
    <w:rsid w:val="00826A2B"/>
    <w:rsid w:val="0083024F"/>
    <w:rsid w:val="00832B74"/>
    <w:rsid w:val="008424F2"/>
    <w:rsid w:val="00844E49"/>
    <w:rsid w:val="00861BD1"/>
    <w:rsid w:val="008708D4"/>
    <w:rsid w:val="00871C87"/>
    <w:rsid w:val="00877E88"/>
    <w:rsid w:val="0088085E"/>
    <w:rsid w:val="008922C0"/>
    <w:rsid w:val="008A2B39"/>
    <w:rsid w:val="008B5E76"/>
    <w:rsid w:val="008C2F69"/>
    <w:rsid w:val="008C4944"/>
    <w:rsid w:val="008C751A"/>
    <w:rsid w:val="008D0AA4"/>
    <w:rsid w:val="008D6964"/>
    <w:rsid w:val="008F4DCD"/>
    <w:rsid w:val="008F5382"/>
    <w:rsid w:val="009038D9"/>
    <w:rsid w:val="00903C6C"/>
    <w:rsid w:val="00905A5D"/>
    <w:rsid w:val="009132A0"/>
    <w:rsid w:val="00914DCF"/>
    <w:rsid w:val="0092039F"/>
    <w:rsid w:val="009216B8"/>
    <w:rsid w:val="00925E54"/>
    <w:rsid w:val="00931A23"/>
    <w:rsid w:val="00937B82"/>
    <w:rsid w:val="00946292"/>
    <w:rsid w:val="00962E86"/>
    <w:rsid w:val="009639B1"/>
    <w:rsid w:val="00975E7B"/>
    <w:rsid w:val="00984B2F"/>
    <w:rsid w:val="009866C5"/>
    <w:rsid w:val="00991164"/>
    <w:rsid w:val="009A5298"/>
    <w:rsid w:val="009A62CA"/>
    <w:rsid w:val="009B5943"/>
    <w:rsid w:val="009C2EB4"/>
    <w:rsid w:val="009D7CF1"/>
    <w:rsid w:val="009D7E3D"/>
    <w:rsid w:val="009E46BE"/>
    <w:rsid w:val="009F3C49"/>
    <w:rsid w:val="009F600F"/>
    <w:rsid w:val="009F73B8"/>
    <w:rsid w:val="00A073B0"/>
    <w:rsid w:val="00A109DF"/>
    <w:rsid w:val="00A138CA"/>
    <w:rsid w:val="00A43D98"/>
    <w:rsid w:val="00A44C40"/>
    <w:rsid w:val="00A52F00"/>
    <w:rsid w:val="00A5680A"/>
    <w:rsid w:val="00A6073E"/>
    <w:rsid w:val="00A700FA"/>
    <w:rsid w:val="00A7128E"/>
    <w:rsid w:val="00A72756"/>
    <w:rsid w:val="00A75F64"/>
    <w:rsid w:val="00A83CCF"/>
    <w:rsid w:val="00A840B8"/>
    <w:rsid w:val="00A93EDC"/>
    <w:rsid w:val="00A965BB"/>
    <w:rsid w:val="00AA5CCE"/>
    <w:rsid w:val="00AA5CD4"/>
    <w:rsid w:val="00AA6F83"/>
    <w:rsid w:val="00AB2719"/>
    <w:rsid w:val="00AB67FE"/>
    <w:rsid w:val="00AC0158"/>
    <w:rsid w:val="00AC2240"/>
    <w:rsid w:val="00AC7F47"/>
    <w:rsid w:val="00AD4349"/>
    <w:rsid w:val="00AE1E09"/>
    <w:rsid w:val="00AF4288"/>
    <w:rsid w:val="00B10733"/>
    <w:rsid w:val="00B20940"/>
    <w:rsid w:val="00B3302E"/>
    <w:rsid w:val="00B379F2"/>
    <w:rsid w:val="00B42F8A"/>
    <w:rsid w:val="00B514CC"/>
    <w:rsid w:val="00B6111B"/>
    <w:rsid w:val="00B61B9E"/>
    <w:rsid w:val="00B65CFB"/>
    <w:rsid w:val="00B7018B"/>
    <w:rsid w:val="00B74F9B"/>
    <w:rsid w:val="00B753EF"/>
    <w:rsid w:val="00B83685"/>
    <w:rsid w:val="00B840EF"/>
    <w:rsid w:val="00B9546D"/>
    <w:rsid w:val="00BA012F"/>
    <w:rsid w:val="00BA1807"/>
    <w:rsid w:val="00BA559A"/>
    <w:rsid w:val="00BA5E8B"/>
    <w:rsid w:val="00BB719A"/>
    <w:rsid w:val="00BB7B2B"/>
    <w:rsid w:val="00BB7B32"/>
    <w:rsid w:val="00BC14A6"/>
    <w:rsid w:val="00BC67C5"/>
    <w:rsid w:val="00BD293D"/>
    <w:rsid w:val="00BE2810"/>
    <w:rsid w:val="00BE6B27"/>
    <w:rsid w:val="00BF08E0"/>
    <w:rsid w:val="00BF37F1"/>
    <w:rsid w:val="00BF7D4A"/>
    <w:rsid w:val="00C036C3"/>
    <w:rsid w:val="00C113D9"/>
    <w:rsid w:val="00C13467"/>
    <w:rsid w:val="00C23402"/>
    <w:rsid w:val="00C30F35"/>
    <w:rsid w:val="00C54085"/>
    <w:rsid w:val="00C56515"/>
    <w:rsid w:val="00C61BD7"/>
    <w:rsid w:val="00C627AA"/>
    <w:rsid w:val="00C81C9F"/>
    <w:rsid w:val="00C829A9"/>
    <w:rsid w:val="00C8345C"/>
    <w:rsid w:val="00C84AF8"/>
    <w:rsid w:val="00C923C9"/>
    <w:rsid w:val="00CA6826"/>
    <w:rsid w:val="00CB12ED"/>
    <w:rsid w:val="00CB3AD1"/>
    <w:rsid w:val="00CB4AA4"/>
    <w:rsid w:val="00CC4779"/>
    <w:rsid w:val="00CD07B3"/>
    <w:rsid w:val="00CD1C50"/>
    <w:rsid w:val="00CE211A"/>
    <w:rsid w:val="00CE4468"/>
    <w:rsid w:val="00CE6EE1"/>
    <w:rsid w:val="00CF1434"/>
    <w:rsid w:val="00CF16B5"/>
    <w:rsid w:val="00D15CE8"/>
    <w:rsid w:val="00D2501C"/>
    <w:rsid w:val="00D26958"/>
    <w:rsid w:val="00D30355"/>
    <w:rsid w:val="00D309CE"/>
    <w:rsid w:val="00D53157"/>
    <w:rsid w:val="00D56DBB"/>
    <w:rsid w:val="00D5786D"/>
    <w:rsid w:val="00D61AED"/>
    <w:rsid w:val="00D65A45"/>
    <w:rsid w:val="00D83284"/>
    <w:rsid w:val="00D83335"/>
    <w:rsid w:val="00D84C5D"/>
    <w:rsid w:val="00D8584F"/>
    <w:rsid w:val="00D95EC5"/>
    <w:rsid w:val="00D961A6"/>
    <w:rsid w:val="00DA0348"/>
    <w:rsid w:val="00DA1B63"/>
    <w:rsid w:val="00DA6FA4"/>
    <w:rsid w:val="00DB25A8"/>
    <w:rsid w:val="00DC04F8"/>
    <w:rsid w:val="00DD3707"/>
    <w:rsid w:val="00DE7AC3"/>
    <w:rsid w:val="00DF7B45"/>
    <w:rsid w:val="00E0609E"/>
    <w:rsid w:val="00E062A3"/>
    <w:rsid w:val="00E208A5"/>
    <w:rsid w:val="00E22665"/>
    <w:rsid w:val="00E4280C"/>
    <w:rsid w:val="00E46A63"/>
    <w:rsid w:val="00E46A93"/>
    <w:rsid w:val="00E53D12"/>
    <w:rsid w:val="00E5757B"/>
    <w:rsid w:val="00E64EEA"/>
    <w:rsid w:val="00E71C08"/>
    <w:rsid w:val="00E731A0"/>
    <w:rsid w:val="00E73C8A"/>
    <w:rsid w:val="00E74851"/>
    <w:rsid w:val="00E81C16"/>
    <w:rsid w:val="00E86479"/>
    <w:rsid w:val="00EA46E4"/>
    <w:rsid w:val="00EA727E"/>
    <w:rsid w:val="00EC0D72"/>
    <w:rsid w:val="00EC10C3"/>
    <w:rsid w:val="00EC6DEC"/>
    <w:rsid w:val="00EC7FE0"/>
    <w:rsid w:val="00ED2385"/>
    <w:rsid w:val="00EE3B7F"/>
    <w:rsid w:val="00EF3E00"/>
    <w:rsid w:val="00EF455D"/>
    <w:rsid w:val="00F114AE"/>
    <w:rsid w:val="00F13D3A"/>
    <w:rsid w:val="00F142D5"/>
    <w:rsid w:val="00F17156"/>
    <w:rsid w:val="00F21A16"/>
    <w:rsid w:val="00F2561D"/>
    <w:rsid w:val="00F256FC"/>
    <w:rsid w:val="00F26EE5"/>
    <w:rsid w:val="00F33DFA"/>
    <w:rsid w:val="00F35166"/>
    <w:rsid w:val="00F35B7D"/>
    <w:rsid w:val="00F41E46"/>
    <w:rsid w:val="00F42496"/>
    <w:rsid w:val="00F425AC"/>
    <w:rsid w:val="00F5118B"/>
    <w:rsid w:val="00F53996"/>
    <w:rsid w:val="00F6333C"/>
    <w:rsid w:val="00F64F1E"/>
    <w:rsid w:val="00F71413"/>
    <w:rsid w:val="00F756C1"/>
    <w:rsid w:val="00F77019"/>
    <w:rsid w:val="00F82F98"/>
    <w:rsid w:val="00F9003E"/>
    <w:rsid w:val="00F9225C"/>
    <w:rsid w:val="00F925E4"/>
    <w:rsid w:val="00FA7A96"/>
    <w:rsid w:val="00FB0018"/>
    <w:rsid w:val="00FC03C3"/>
    <w:rsid w:val="00FC0977"/>
    <w:rsid w:val="00FC49E5"/>
    <w:rsid w:val="00FC5998"/>
    <w:rsid w:val="00FD15F1"/>
    <w:rsid w:val="00FD49CE"/>
    <w:rsid w:val="00FD72B8"/>
    <w:rsid w:val="00FE307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6628"/>
  <w15:docId w15:val="{CB92B0DA-284D-4037-8676-7986624D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49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0C0711"/>
    <w:rPr>
      <w:i/>
      <w:iCs/>
    </w:rPr>
  </w:style>
  <w:style w:type="character" w:styleId="Hyperlink">
    <w:name w:val="Hyperlink"/>
    <w:basedOn w:val="Absatz-Standardschriftart"/>
    <w:uiPriority w:val="99"/>
    <w:unhideWhenUsed/>
    <w:rsid w:val="00A43D98"/>
    <w:rPr>
      <w:color w:val="0563C1" w:themeColor="hyperlink"/>
      <w:u w:val="single"/>
    </w:rPr>
  </w:style>
  <w:style w:type="character" w:styleId="Kommentarzeichen">
    <w:name w:val="annotation reference"/>
    <w:basedOn w:val="Absatz-Standardschriftart"/>
    <w:uiPriority w:val="99"/>
    <w:semiHidden/>
    <w:unhideWhenUsed/>
    <w:rsid w:val="00B840EF"/>
    <w:rPr>
      <w:sz w:val="16"/>
      <w:szCs w:val="16"/>
    </w:rPr>
  </w:style>
  <w:style w:type="paragraph" w:styleId="Kommentartext">
    <w:name w:val="annotation text"/>
    <w:basedOn w:val="Standard"/>
    <w:link w:val="KommentartextZchn"/>
    <w:uiPriority w:val="99"/>
    <w:semiHidden/>
    <w:unhideWhenUsed/>
    <w:rsid w:val="00B840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40EF"/>
    <w:rPr>
      <w:sz w:val="20"/>
      <w:szCs w:val="20"/>
    </w:rPr>
  </w:style>
  <w:style w:type="paragraph" w:styleId="Kommentarthema">
    <w:name w:val="annotation subject"/>
    <w:basedOn w:val="Kommentartext"/>
    <w:next w:val="Kommentartext"/>
    <w:link w:val="KommentarthemaZchn"/>
    <w:uiPriority w:val="99"/>
    <w:semiHidden/>
    <w:unhideWhenUsed/>
    <w:rsid w:val="00B840EF"/>
    <w:rPr>
      <w:b/>
      <w:bCs/>
    </w:rPr>
  </w:style>
  <w:style w:type="character" w:customStyle="1" w:styleId="KommentarthemaZchn">
    <w:name w:val="Kommentarthema Zchn"/>
    <w:basedOn w:val="KommentartextZchn"/>
    <w:link w:val="Kommentarthema"/>
    <w:uiPriority w:val="99"/>
    <w:semiHidden/>
    <w:rsid w:val="00B840EF"/>
    <w:rPr>
      <w:b/>
      <w:bCs/>
      <w:sz w:val="20"/>
      <w:szCs w:val="20"/>
    </w:rPr>
  </w:style>
  <w:style w:type="paragraph" w:styleId="Sprechblasentext">
    <w:name w:val="Balloon Text"/>
    <w:basedOn w:val="Standard"/>
    <w:link w:val="SprechblasentextZchn"/>
    <w:uiPriority w:val="99"/>
    <w:semiHidden/>
    <w:unhideWhenUsed/>
    <w:rsid w:val="00B840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40EF"/>
    <w:rPr>
      <w:rFonts w:ascii="Tahoma" w:hAnsi="Tahoma" w:cs="Tahoma"/>
      <w:sz w:val="16"/>
      <w:szCs w:val="16"/>
    </w:rPr>
  </w:style>
  <w:style w:type="paragraph" w:styleId="Listenabsatz">
    <w:name w:val="List Paragraph"/>
    <w:basedOn w:val="Standard"/>
    <w:uiPriority w:val="34"/>
    <w:qFormat/>
    <w:rsid w:val="00D95EC5"/>
    <w:pPr>
      <w:numPr>
        <w:numId w:val="1"/>
      </w:numPr>
      <w:spacing w:before="60" w:after="60" w:line="264" w:lineRule="auto"/>
      <w:contextualSpacing/>
      <w:jc w:val="both"/>
    </w:pPr>
    <w:rPr>
      <w:rFonts w:ascii="Calibri" w:eastAsia="Times New Roman" w:hAnsi="Calibri" w:cs="Times New Roman"/>
      <w:b/>
      <w:szCs w:val="24"/>
      <w:lang w:eastAsia="de-DE"/>
    </w:rPr>
  </w:style>
  <w:style w:type="character" w:styleId="BesuchterLink">
    <w:name w:val="FollowedHyperlink"/>
    <w:basedOn w:val="Absatz-Standardschriftart"/>
    <w:uiPriority w:val="99"/>
    <w:semiHidden/>
    <w:unhideWhenUsed/>
    <w:rsid w:val="007C2A1A"/>
    <w:rPr>
      <w:color w:val="954F72" w:themeColor="followedHyperlink"/>
      <w:u w:val="single"/>
    </w:rPr>
  </w:style>
  <w:style w:type="paragraph" w:styleId="berarbeitung">
    <w:name w:val="Revision"/>
    <w:hidden/>
    <w:uiPriority w:val="99"/>
    <w:semiHidden/>
    <w:rsid w:val="000C64C0"/>
    <w:pPr>
      <w:spacing w:after="0" w:line="240" w:lineRule="auto"/>
    </w:pPr>
  </w:style>
  <w:style w:type="paragraph" w:styleId="NurText">
    <w:name w:val="Plain Text"/>
    <w:basedOn w:val="Standard"/>
    <w:link w:val="NurTextZchn"/>
    <w:uiPriority w:val="99"/>
    <w:unhideWhenUsed/>
    <w:rsid w:val="00191DE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1DE7"/>
    <w:rPr>
      <w:rFonts w:ascii="Calibri" w:hAnsi="Calibri"/>
      <w:szCs w:val="21"/>
    </w:rPr>
  </w:style>
  <w:style w:type="character" w:customStyle="1" w:styleId="NichtaufgelsteErwhnung1">
    <w:name w:val="Nicht aufgelöste Erwähnung1"/>
    <w:basedOn w:val="Absatz-Standardschriftart"/>
    <w:uiPriority w:val="99"/>
    <w:semiHidden/>
    <w:unhideWhenUsed/>
    <w:rsid w:val="001B400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13D3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42496"/>
    <w:rPr>
      <w:color w:val="605E5C"/>
      <w:shd w:val="clear" w:color="auto" w:fill="E1DFDD"/>
    </w:rPr>
  </w:style>
  <w:style w:type="character" w:styleId="NichtaufgelsteErwhnung">
    <w:name w:val="Unresolved Mention"/>
    <w:basedOn w:val="Absatz-Standardschriftart"/>
    <w:uiPriority w:val="99"/>
    <w:semiHidden/>
    <w:unhideWhenUsed/>
    <w:rsid w:val="0082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356">
      <w:bodyDiv w:val="1"/>
      <w:marLeft w:val="0"/>
      <w:marRight w:val="0"/>
      <w:marTop w:val="0"/>
      <w:marBottom w:val="0"/>
      <w:divBdr>
        <w:top w:val="none" w:sz="0" w:space="0" w:color="auto"/>
        <w:left w:val="none" w:sz="0" w:space="0" w:color="auto"/>
        <w:bottom w:val="none" w:sz="0" w:space="0" w:color="auto"/>
        <w:right w:val="none" w:sz="0" w:space="0" w:color="auto"/>
      </w:divBdr>
    </w:div>
    <w:div w:id="236208974">
      <w:bodyDiv w:val="1"/>
      <w:marLeft w:val="0"/>
      <w:marRight w:val="0"/>
      <w:marTop w:val="0"/>
      <w:marBottom w:val="0"/>
      <w:divBdr>
        <w:top w:val="none" w:sz="0" w:space="0" w:color="auto"/>
        <w:left w:val="none" w:sz="0" w:space="0" w:color="auto"/>
        <w:bottom w:val="none" w:sz="0" w:space="0" w:color="auto"/>
        <w:right w:val="none" w:sz="0" w:space="0" w:color="auto"/>
      </w:divBdr>
    </w:div>
    <w:div w:id="622033557">
      <w:bodyDiv w:val="1"/>
      <w:marLeft w:val="0"/>
      <w:marRight w:val="0"/>
      <w:marTop w:val="0"/>
      <w:marBottom w:val="0"/>
      <w:divBdr>
        <w:top w:val="none" w:sz="0" w:space="0" w:color="auto"/>
        <w:left w:val="none" w:sz="0" w:space="0" w:color="auto"/>
        <w:bottom w:val="none" w:sz="0" w:space="0" w:color="auto"/>
        <w:right w:val="none" w:sz="0" w:space="0" w:color="auto"/>
      </w:divBdr>
    </w:div>
    <w:div w:id="1543321582">
      <w:bodyDiv w:val="1"/>
      <w:marLeft w:val="0"/>
      <w:marRight w:val="0"/>
      <w:marTop w:val="0"/>
      <w:marBottom w:val="0"/>
      <w:divBdr>
        <w:top w:val="none" w:sz="0" w:space="0" w:color="auto"/>
        <w:left w:val="none" w:sz="0" w:space="0" w:color="auto"/>
        <w:bottom w:val="none" w:sz="0" w:space="0" w:color="auto"/>
        <w:right w:val="none" w:sz="0" w:space="0" w:color="auto"/>
      </w:divBdr>
    </w:div>
    <w:div w:id="1620181081">
      <w:bodyDiv w:val="1"/>
      <w:marLeft w:val="0"/>
      <w:marRight w:val="0"/>
      <w:marTop w:val="0"/>
      <w:marBottom w:val="0"/>
      <w:divBdr>
        <w:top w:val="none" w:sz="0" w:space="0" w:color="auto"/>
        <w:left w:val="none" w:sz="0" w:space="0" w:color="auto"/>
        <w:bottom w:val="none" w:sz="0" w:space="0" w:color="auto"/>
        <w:right w:val="none" w:sz="0" w:space="0" w:color="auto"/>
      </w:divBdr>
      <w:divsChild>
        <w:div w:id="225380882">
          <w:marLeft w:val="0"/>
          <w:marRight w:val="0"/>
          <w:marTop w:val="100"/>
          <w:marBottom w:val="100"/>
          <w:divBdr>
            <w:top w:val="none" w:sz="0" w:space="0" w:color="auto"/>
            <w:left w:val="none" w:sz="0" w:space="0" w:color="auto"/>
            <w:bottom w:val="none" w:sz="0" w:space="0" w:color="auto"/>
            <w:right w:val="none" w:sz="0" w:space="0" w:color="auto"/>
          </w:divBdr>
          <w:divsChild>
            <w:div w:id="1473979468">
              <w:marLeft w:val="0"/>
              <w:marRight w:val="0"/>
              <w:marTop w:val="495"/>
              <w:marBottom w:val="0"/>
              <w:divBdr>
                <w:top w:val="none" w:sz="0" w:space="0" w:color="auto"/>
                <w:left w:val="none" w:sz="0" w:space="0" w:color="auto"/>
                <w:bottom w:val="none" w:sz="0" w:space="0" w:color="auto"/>
                <w:right w:val="none" w:sz="0" w:space="0" w:color="auto"/>
              </w:divBdr>
              <w:divsChild>
                <w:div w:id="19149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oppe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opp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h.de" TargetMode="External"/><Relationship Id="rId5" Type="http://schemas.openxmlformats.org/officeDocument/2006/relationships/numbering" Target="numbering.xml"/><Relationship Id="rId15" Type="http://schemas.openxmlformats.org/officeDocument/2006/relationships/hyperlink" Target="http://www.goodnews.de" TargetMode="External"/><Relationship Id="rId10" Type="http://schemas.openxmlformats.org/officeDocument/2006/relationships/hyperlink" Target="mailto:presse@mach.d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nicole@goodnew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514149411DA478CF42C8CC7EDC928" ma:contentTypeVersion="9" ma:contentTypeDescription="Ein neues Dokument erstellen." ma:contentTypeScope="" ma:versionID="0d96da76a92345682a4f1d81b7d9e782">
  <xsd:schema xmlns:xsd="http://www.w3.org/2001/XMLSchema" xmlns:xs="http://www.w3.org/2001/XMLSchema" xmlns:p="http://schemas.microsoft.com/office/2006/metadata/properties" xmlns:ns3="19a87e28-dac9-43db-a7d3-5be36dc472e1" targetNamespace="http://schemas.microsoft.com/office/2006/metadata/properties" ma:root="true" ma:fieldsID="b730e1ae52394b1d9e5ba638eaba14d0" ns3:_="">
    <xsd:import namespace="19a87e28-dac9-43db-a7d3-5be36dc47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7e28-dac9-43db-a7d3-5be36dc472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D3C6-FE36-4538-A31B-D3A92999E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7e28-dac9-43db-a7d3-5be36dc47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801A6-FC4E-4342-8C62-142193785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DDF64-513D-4B07-858F-425B6CC83FC3}">
  <ds:schemaRefs>
    <ds:schemaRef ds:uri="http://schemas.microsoft.com/sharepoint/v3/contenttype/forms"/>
  </ds:schemaRefs>
</ds:datastoreItem>
</file>

<file path=customXml/itemProps4.xml><?xml version="1.0" encoding="utf-8"?>
<ds:datastoreItem xmlns:ds="http://schemas.openxmlformats.org/officeDocument/2006/customXml" ds:itemID="{7D84163A-5EF9-412D-B5E3-13B58229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TROPPER veröffentlicht Checkliste zur digitalen Personalakte</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TROPPER veröffentlicht Checkliste zur digitalen Personalakte</dc:title>
  <dc:creator>goodnews | Nicole Gauger</dc:creator>
  <cp:keywords>TROPPER</cp:keywords>
  <dc:description/>
  <cp:lastModifiedBy>Obendorf, Sandra</cp:lastModifiedBy>
  <cp:revision>3</cp:revision>
  <cp:lastPrinted>2020-06-04T16:50:00Z</cp:lastPrinted>
  <dcterms:created xsi:type="dcterms:W3CDTF">2022-02-09T12:49:00Z</dcterms:created>
  <dcterms:modified xsi:type="dcterms:W3CDTF">2022-03-02T17:47:00Z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6/4/2020 1:13:12 PM</vt:lpwstr>
  </property>
  <property fmtid="{D5CDD505-2E9C-101B-9397-08002B2CF9AE}" pid="3" name="OS_LastOpenUser">
    <vt:lpwstr>EEMMERICH</vt:lpwstr>
  </property>
  <property fmtid="{D5CDD505-2E9C-101B-9397-08002B2CF9AE}" pid="4" name="OS_LastSave">
    <vt:lpwstr>6/4/2020 1:15:12 PM</vt:lpwstr>
  </property>
  <property fmtid="{D5CDD505-2E9C-101B-9397-08002B2CF9AE}" pid="5" name="OS_LastSaveUser">
    <vt:lpwstr>EEMMERICH</vt:lpwstr>
  </property>
  <property fmtid="{D5CDD505-2E9C-101B-9397-08002B2CF9AE}" pid="6" name="OS_LastDocumentSaved">
    <vt:bool>false</vt:bool>
  </property>
  <property fmtid="{D5CDD505-2E9C-101B-9397-08002B2CF9AE}" pid="7" name="MustSave">
    <vt:bool>false</vt:bool>
  </property>
  <property fmtid="{D5CDD505-2E9C-101B-9397-08002B2CF9AE}" pid="8" name="ContentTypeId">
    <vt:lpwstr>0x010100317514149411DA478CF42C8CC7EDC928</vt:lpwstr>
  </property>
</Properties>
</file>